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拟授予2019年苏州市“姑苏杯”（装饰等类)优质工程奖名单</w:t>
      </w:r>
    </w:p>
    <w:bookmarkEnd w:id="0"/>
    <w:p>
      <w:pPr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</w:p>
    <w:tbl>
      <w:tblPr>
        <w:tblStyle w:val="5"/>
        <w:tblW w:w="16447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5"/>
        <w:gridCol w:w="2270"/>
        <w:gridCol w:w="8"/>
        <w:gridCol w:w="1834"/>
        <w:gridCol w:w="840"/>
        <w:gridCol w:w="10"/>
        <w:gridCol w:w="1685"/>
        <w:gridCol w:w="15"/>
        <w:gridCol w:w="851"/>
        <w:gridCol w:w="19"/>
        <w:gridCol w:w="1398"/>
        <w:gridCol w:w="27"/>
        <w:gridCol w:w="829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499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承建企业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项目  经理</w:t>
            </w:r>
          </w:p>
        </w:tc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31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主要参建人员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499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建设  单位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监理  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499" w:hRule="atLeast"/>
        </w:trPr>
        <w:tc>
          <w:tcPr>
            <w:tcW w:w="104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一、公共装饰工程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平江新城平泷路（广济路-人民路）地下空间内装工程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潘连军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苏州城投项目投资管理有限公司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沈志扬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潘连军 袁  静  刘  栋 程  森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  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苏地2007-B-10号（1）地块二期7#装饰工程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颖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苏州和信建设咨询有限公司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  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颖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汪志红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中信银行大厦内装修工程</w:t>
            </w:r>
          </w:p>
        </w:tc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王学军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  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王学军 赵  春</w:t>
            </w:r>
          </w:p>
        </w:tc>
        <w:tc>
          <w:tcPr>
            <w:tcW w:w="8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  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中广核苏州科技大厦内装工程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中亿丰建设集团股份有限公司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施育新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陈庆国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施育新 徐训柏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翁留琪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新建研发中心、门卫-专家楼装饰工程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江苏嘉洋华联建筑装饰股份有限公司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李玉娟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苏州天狮建设监理有限公司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龚祥保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潘惠东 邱保明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朱晓明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苏州康乃馨护理院室内装饰工程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常熟市金龙装饰有限责任公司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于光君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徐国兴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于光君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“汇设计”昆山创意设计公共服务平台地下一层~三层内装饰工程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杨理东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昆山东南建设监理有限公司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  锦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杨理东 江  刚  李东鑫 樊  成  李选民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周凤花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高铁新城商务酒店项目内装工程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苏州承志装饰有限公司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霞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张津铭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  奎 汪  勇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李常波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江苏省苏州第十中学校金阊新城校区内装工程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苏州威利士建筑装饰工程有限公司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王建晴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  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王建晴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夏庆江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厂房项目（办公装修工程）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昆山市同德建筑装饰有限公司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张国光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王丹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张国光 刘  剑  杨红涛 刘建华  辛  晨 陆昌鹏  邱恒松 张叶萍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周春龙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水街苏地2012-G-135号地块公共区域内部装饰工程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苏州金鼎建筑装饰工程有限公司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  国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苏州和信建设咨询有限公司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崔健宁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  国 田为祝  方蔚慈 徐  彬  沈  琦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  伟  马振威  李  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月亮湾3号247地块C01#、C02#、C03#套内及公共区域精装修工程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苏州苏明装饰股份有限公司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  健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苏州东大建设监理有限公司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陈伟辉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  健 成德余  毛海涛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蔡炳荣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碧波小学南校区及城南幼儿园新建装饰及智能化工程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苏州工业园区国发国际建筑装饰工程有限公司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武新文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苏州天狮建设监理有限公司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  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武新文 孔伟良  叶  帆 陈继萍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  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苏州高新康复医院装饰装修工程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苏州市华丽美登装饰装璜有限公司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李德宏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  波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李德宏 沈  瑜  蔡天卯 王  正  孙  亚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王春荣  艾延河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苏州市第五人民医院迁址新建项目内装工程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苏州柯利达装饰股份有限公司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黄立仁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杨立民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黄立仁 管勇美  米荣明 吴  盼  禚昌永 屠  亮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倪建红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常熟汽车创新大厦装修改造工程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江苏永通市政园林建设有限公司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孙召峰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常熟市诚建工程监理有限公司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金义龙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孙召峰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周晓寅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常熟市滨江实验小学（暂命名）综合楼室内装饰工程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常熟市金龙装饰有限责任公司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李国强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徐施洪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李国强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叶维东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兵希小学教学楼、综合楼及配电房、食堂艺体楼、门卫内装饰工程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昆山市华特装饰工程有限公司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宋兴柱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昆山市大恒工程管理咨询有限公司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宋兴柱 金康乐  叶蓓蓓 叶楚楚  周桂华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童利平  生军宏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酒店室内装修项目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吴江之光装饰有限公司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钦  佩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虞建良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  斌 苗  亮  霍世超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胡同春  徐其岭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中新科技城夷浜路北、展业路东出让地块（44#-47#楼）1-13层装修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支慧芬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王继雨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支慧芬 凌永芳  朱明鑫 柳国红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徐卫东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阳澄湖码头游客集散中心内装工程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苏州苏明装饰股份有限公司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  苓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  静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  苓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付文忠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新建科教用房项目-苏州美加蒙特梭利投资有限公司（苏州市吴江区维爵幼儿园）装修工程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季成华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邬云飞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季成华 刘志强  朱明鑫 张崇明  徐根土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宗立明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武汉大学武珞科技园——采莲大厦装修改造工程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苏州市谨业园林装饰设计工程有限公司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  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苏州相城建设监理有限公司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  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  强 尤锦峰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倪建华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常熟白马酒店室内装饰工程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苏州卓越建筑装饰工程有限公司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姚春韶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  磊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  珺 瞿 焱  顾家栋 钱  俊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北京大学分子工程苏南研究院装修工程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常熟市新苑地建筑装饰工程有限公司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夏学民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  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夏学民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王坚江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兰德莱茵大酒店装饰工程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苏州新天祥建设发展有限公司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  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苏州正林工程项目管理有限公司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霍翔雁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  峰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宋庆丰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昆山市财富广场商业区域公共部分室内装饰工程（-1F~4F）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朱爱林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李宏伟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朱爱林 汪利华  汤  磊 赵月秋  邵智宇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娄城大厦-娄城大厦二次装修(12-14F、17-20F)室内装修工程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苏州颐徳装饰工程有限公司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凡  军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太仓市正信项目管理有限公司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王正尧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钱玉亮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孙燕飞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凡  军 黄  浩  钟  雷 朱海燕  周平平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徐伟革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王玉成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李丹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活力商业广场A栋（一期）项目1-2层、15-22层内装工程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朱英娜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苏州相城建设监理有限公司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  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朱英娜 陆文龙  严晓峰 徐张伟  刘  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周建平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开发区人民医院内装饰一标段工程（A#E#F#G#楼）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苏州国贸嘉和建筑工程有限公司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张益明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江苏森鑫项目管理有限公司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沈建民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张学红 张  峰  吴  婷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  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开发区人民医院内装饰二标段工程（B#C#D#楼及连廊）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吴江市点睛建筑装饰有限公司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胡美鉴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江苏森鑫项目管理有限公司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沈建民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胡美鉴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苏州科技城医院门诊医技病房楼负二层、三层、四层（口腔中心、康复中心、放疗科）内装改造工程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吴江之光装饰有限公司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渝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  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张俊伟 陈派富  王兴勇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缪玉国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DK20150026地块项目6#、7#、9#住宅装修工程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梁有为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徐春健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梁有为 陆争艳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刘书海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苏南旭辉铂悦犀湖项目（DK20150026地块）一期一层、负一层大堂、9#公区、9#室内、门卫房、垃圾房精装修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梁有为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徐春健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梁有为 陆争艳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刘书海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高铁新城体育馆项目内装和外装工程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杨子仲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苏州市科正工程管理咨询有限公司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童磊忠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杨子仲 钱玉民  丁  晨 严晓峰  王  旭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  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新建漕湖幼儿园项目装饰工程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苏州金鼎建筑装饰工程有限公司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郭兰翎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苏州建龙工程建设咨询有限公司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金伟锋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郭兰翎 沈振东  王彦钧 马树平  陆晓军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鹿  永  沈  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尹东小学内装饰工程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苏州金鼎建筑装饰工程有限公司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姜宗坚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南京旭光建设监理有限公司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马兆杰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姜宗坚 张茹斌  顾晓晨 汪洪娇  许  珍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张长柏  陈桂如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尹山湖东侧幼儿园、塘南幼儿园内装饰工程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苏州金鼎建筑装饰工程有限公司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谈伟丰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苏州建设监理有限公司、江苏赛华建设监理有限公司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马兆杰  赵  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谈伟丰 陆梅芳  刘加响 俞景元  孟  荣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  超  柏锦根  单  康  戴经源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城南文体中心装饰工程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石志强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江苏常诚建筑咨询监理有限责任公司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  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石志强 张红军  马其华 汤雪惠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钱建明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苏州华南机械科技有限公司办公楼装饰工程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江苏华顶建设工程股份有限公司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  涛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史阿留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  涛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王淑华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苏南旭辉壹号院项目二期洋房公区及批量精装修工程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梁有为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苏州工业园区智宏工程管理咨询有限公司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徐金科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梁有为 王  辉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蒋文良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狮山广场一期2#楼内装修工程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苏州市唐人营造建筑装饰工程有限公司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顾旻澄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苏州联信工程管理咨询有限公司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徐建伟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顾旻澄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  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裕沁庭西区高层（苏地2010-B-66号地块）W6楼户内毛坯装修及公共部位精装修工程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陈沈焱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苏州三联建设顾问有限公司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  君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陈沈焱 邱  烨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  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苏地2013-G-26号地块姑苏软件园项目启动区（一期）室内装饰工程-四标段（B1C1商业、下沉式广场商业，D1第8、9层，D1楼其它楼层）室内装饰施工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吴建良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秦富宗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吴建良 林  峰  蒋建伟 王  旭  倪海建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郁文捷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苏地2013-G-26号地块姑苏软件园项目启动区（一期）室内装饰工程-三标段（B2，连廊，D1第6、7层样板间）室内装饰施工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朱荣春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秦富宗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朱荣春 王  平  汤雪惠 朱明鑫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郁文捷    王玉明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香山敬老院一期装饰工程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苏州基业生态园林股份有限公司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龚晓康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  荣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龚晓康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陶士江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相城区市民服务中心二期室内装饰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苏州虎皇建设发展有限公司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鸣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中诚工程建设管理（苏州）股份有限公司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曹春才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鸣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邬路盈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苏州口腔医院平江院区室内装饰改造及加固工程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苏州威利士建筑装饰工程有限公司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何利利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孟繁荣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何利利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黄旭建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农发大楼3-9楼装修工程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江苏恒龙装饰工程有限公司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龚学兵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胡赟斐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龚学兵 花会敏  蔡文静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茅桂华  薛益峰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常熟市2013B-009地块商服用房装饰工程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常熟市金龙装饰有限责任公司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蒋思余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江苏常诚建筑咨询监理有限责任公司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丁晶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蒋思余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朱黎明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杨树路幼儿园装饰工程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江苏恒钻建筑装饰有限公司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潘书华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  俊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潘书华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鲁宝辉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樾河小学行政楼（A）、教学楼（B/C/D/E/F）楼装饰工程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苏州全向建筑装饰有限公司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赵夕波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昆山市中建项目管理有限公司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  俊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赵夕波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崔业康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星海休闲娱乐中心苏州摩丽茂水疗有限公司项目改造工程（装修、消防、机电安装）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苏州苏明装饰股份有限公司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陈丛玺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中诚工程建设管理（苏州）股份有限公司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周力光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陈丛玺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张真利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东兴路幼儿园项目（DK20150164地块）幼儿园装饰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苏州三元四度建设工程有限公司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夏碧云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唐俊诚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夏碧云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吉贻友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苏州国际科技园七期纳米技术孵化基地G组团等室内装修工程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南京国豪装饰安装工程股份有限公司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刘爱冈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苏州工业园区智宏工程管理咨询有限公司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  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刘爱冈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宋建伟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元和大厦室内外改造及智能化工程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  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苏州相城建设监理有限公司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  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  峰 顾秀丽  刘  佳 谈永盛  成文极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栗生志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“苏地2013-G-26地块”姑苏软件园项目启动区（一期）室内装饰工程-五标段（A1、D1第10、11层）室内装饰施工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贺雪松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秦富宗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贺雪松 卞朱彬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郁文捷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相城区市民服务中心装饰改造工程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苏州虎皇建设发展有限公司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王中琴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苏州相城建设监理有限公司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  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王中琴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曹新庆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陆杨中心小学校-1-3#教学楼，行政楼、4-5#教学楼，食堂，风雨操场(室内装饰工程)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南京稼禾建设工程有限公司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  静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江苏鼎信利达建设管理有限公司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蔚宇兵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  静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金尚儒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1#呼叫中心3-8层室内装饰工程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昆山华霆装饰有限公司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邹建荣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陈伟新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邹建荣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刘永纯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花桥文体中心室内装饰工程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江苏金都建工集团有限公司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王江涛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王海军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王江涛 张浩林  罗卫卫 袁红军  孙  伟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陈开雷   周  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苏州资产管理有限公司办公室装修工程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江苏森茂装饰工程有限公司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裴  鸽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  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裴  鸽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  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办公用房装修工程（国泰金融广场B幢6-12、15层）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深圳远鹏装饰集团有限公司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  见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陆兆俊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  见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廉  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苏地2013-G-26地块姑苏软件园项目启动区（一期）室内装饰工程一标段-一标段（C2E1，D1，第2.3层）室内装饰施工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吴江之光装饰有限公司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闫成华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  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倪佳铭 沈复林  李志宏 沈亚萍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郁文捷  马树奇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739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苏州科技城第二实验小学装饰及智能化工程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苏州工业园区同明装饰工程有限公司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兵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苏州三联建设顾问有限公司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羊昌来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兵 李  慧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顾文泉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DK20120074地块矩子大厦装修工程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苏州市唐人营造建筑装饰工程有限公司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夏振云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苏州工业园区恒和咨询有限责任公司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  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夏振云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邓正山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昆山金融街一期F楼（1F局部、7F、11F、12F）室内装饰工程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苏州市华顺装饰有限公司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陆丽萍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储  登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陆丽萍 潘忠华  谢  倩 张加祥  武松平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杨荣根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锦峰国际商务广场2幢601、701、801室装修工程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江苏京城装饰工程有限公司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  明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  河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  明 蒋国年  沈耀辉 迟迁禹  尹苏丽 蒋佳伟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傅金文  龚仁安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昆山市产品质量检验所-实验室装修改造工程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方家祥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董荣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方家祥 周  根  顾洋阳 王  健  赵晓波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  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港城康复医院：室内装饰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江苏创佳装饰设计工程有限公司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  俊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  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  俊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聂开颜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苏地2006-G-89号C2地块SOHO商务精装修工程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江苏康隆环境建设工程有限公司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杨路兵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  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杨路兵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王海涛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夷浜路幼儿园室内装饰工程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吴江之光装饰有限公司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朱晓明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苏州现代建设监理有限公司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蒋保东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  剑 宋俊杰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徐明涛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499" w:hRule="atLeast"/>
        </w:trPr>
        <w:tc>
          <w:tcPr>
            <w:tcW w:w="104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二、建筑幕墙工程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“苏地2013-G-26号”姑苏软件园启动区（一期）项目-一标段（B1C1、B2下沉式广场）外立面装饰工程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苏州市华丽美登装饰装璜有限公司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  星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秦富宗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  星 汝琪安  董  斌 谢寅君  林晓彬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郁文捷  王玉明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苏州苏高新科技产业研发大楼幕墙工程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嵇建胜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苏州三联建设顾问有限公司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孙启松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嵇建胜 丁  晨  张其明 刘正华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姚元录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苏州湾景苑东区项目铝板幕墙工程（一标段）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苏州金螳螂幕墙有限公司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曹明福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  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曹明福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倪齐全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苏州星悦湾项目商业幕墙、栏杆、百叶、雨篷制作安装工程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苏州裕兴幕墙装饰有限公司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何周君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苏州东大建设监理有限公司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朱荣春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何周君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陈步跃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昆山高新区杜克大道南侧、祖冲之路东侧商业用房项目外立面提升装饰工程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昆山禹皓装饰工程有限公司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柏娜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陈  君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柏  娜 李雪明  王金龙 梅传平  陆  培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任士营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太平社区卫生服务中心幕墙工程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江苏苏鑫装饰（集团）公司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姚以利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苏州建园建设工程顾问有限责任公司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田家有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顾志刚 嵇明龙  戴丽亚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梅新峰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新建标准厂房（华夏科技园）一期1~5#幕墙工程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苏州柯利达装饰股份有限公司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叶锦龙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江苏众信工程投资项目管理咨询有限公司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邬沛龙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叶锦龙 黄  星  高  成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顾定国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苏地2014-G-34号地块三期铝合金门窗及幕墙工程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苏州市华丽美登装饰装璜有限公司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朱云峰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  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朱云峰 汝琪安  董  斌 谢寅君  邹  琪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吕大蒙  白云丰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珑庭四期办公D主楼及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办公C幕墙工程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江苏森茂装饰工程有限公司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刘和福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江苏鼎信利达建设管理有限公司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  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刘和福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昆山鑫都汇商业广场5-9#楼幕墙工程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苏州裕兴幕墙装饰有限公司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徐雪洪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昆山市建设咨询监理有限公司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邢小克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徐雪洪 李炳晨  佐小花 陈  成  张  华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陈如洲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常熟市2013B-009地块商服用房幕墙工程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江苏嘉洋华联建筑装饰股份有限公司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江苏常诚建筑咨询监理有限责任公司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  晶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谈建明 姚静华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朱黎明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三水萧林44、45、46、47、49#楼石材幕墙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昆山鸿禧来装饰工程有限公司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宁美红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朱培新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宁美红 王  洁  俞建新 施学斌  王红彦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刘守华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苏州高新区有轨电车2号线基地及站台外装饰项目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江苏苏鑫装饰（集团）公司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柴斌斌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苏州相城建设监理有限公司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  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顾志刚 尹时平  尤其学 嵇明龙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李荣杰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马涧新天地商业广场1#地块外装工程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苏州南亚新艺装饰设计工程有限公司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  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黄鹏飞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  防 马叶强  田崇健 尹艳涛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马志刚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499" w:hRule="atLeast"/>
        </w:trPr>
        <w:tc>
          <w:tcPr>
            <w:tcW w:w="104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三、景观工程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2017年兆润控股代建重点区域绿化景观提升三标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苏州市谨业园林装饰设计工程有限公司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曹玉麟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  伟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曹玉麟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陈海涛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华宇锦绣花城花园一期非示范区景观绿工程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苏州金螳螂园林绿化景观有限公司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戚立文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吴振宁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戚立文 程  成  董敏甫 刘续阳  薛志凡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朱维明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阳山西路北段沿线景观绿化工程二标段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苏州金螳螂园林绿化景观有限公司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杨汉荣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李红波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杨汉荣 沈  飞  张钰熙 芦  洋  顾明荣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  斌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499" w:hRule="atLeast"/>
        </w:trPr>
        <w:tc>
          <w:tcPr>
            <w:tcW w:w="104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四、智能化工程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苏地2013-G-26号地块姑苏软件园项目启动区（一期）智能化工程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江苏国贸酝领智能科技股份有限公司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  勤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秦富宗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嵇祥生 马彦峰  汪成成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郁文捷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金阊新城第二实验小学校建设项目智能化工程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江苏瀚远科技股份有限公司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刘志永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蒋霞智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刘志永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赵树国  李培祥</w:t>
            </w:r>
          </w:p>
        </w:tc>
      </w:tr>
    </w:tbl>
    <w:p/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B4"/>
    <w:rsid w:val="0000252F"/>
    <w:rsid w:val="00042046"/>
    <w:rsid w:val="000638FB"/>
    <w:rsid w:val="000C1A56"/>
    <w:rsid w:val="000D1E54"/>
    <w:rsid w:val="001806B4"/>
    <w:rsid w:val="00232323"/>
    <w:rsid w:val="00271A7E"/>
    <w:rsid w:val="003A5732"/>
    <w:rsid w:val="0043373B"/>
    <w:rsid w:val="00523D3F"/>
    <w:rsid w:val="00546A48"/>
    <w:rsid w:val="005D6586"/>
    <w:rsid w:val="00646E22"/>
    <w:rsid w:val="006943A6"/>
    <w:rsid w:val="006E6DD5"/>
    <w:rsid w:val="007162AB"/>
    <w:rsid w:val="007F2118"/>
    <w:rsid w:val="0093698D"/>
    <w:rsid w:val="009653E0"/>
    <w:rsid w:val="00975542"/>
    <w:rsid w:val="009C7664"/>
    <w:rsid w:val="00A176CD"/>
    <w:rsid w:val="00A37773"/>
    <w:rsid w:val="00B622D5"/>
    <w:rsid w:val="00C3132E"/>
    <w:rsid w:val="00C826BD"/>
    <w:rsid w:val="00D54CAE"/>
    <w:rsid w:val="00D63F13"/>
    <w:rsid w:val="00D66B8C"/>
    <w:rsid w:val="00D92A42"/>
    <w:rsid w:val="00DE631A"/>
    <w:rsid w:val="00EA0F7E"/>
    <w:rsid w:val="00F04703"/>
    <w:rsid w:val="00F3773A"/>
    <w:rsid w:val="00F816D6"/>
    <w:rsid w:val="00F93033"/>
    <w:rsid w:val="00FC2D5E"/>
    <w:rsid w:val="0FE6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1160</Words>
  <Characters>6617</Characters>
  <Lines>55</Lines>
  <Paragraphs>15</Paragraphs>
  <TotalTime>91</TotalTime>
  <ScaleCrop>false</ScaleCrop>
  <LinksUpToDate>false</LinksUpToDate>
  <CharactersWithSpaces>7762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2019-07-01T02:31:00Z</dcterms:created>
  <dc:creator>MC SYSTEM</dc:creator>
  <cp:lastModifiedBy>夕唯</cp:lastModifiedBy>
  <cp:lastPrinted>2019-07-03T03:33:00Z</cp:lastPrinted>
  <dcterms:modified xsi:type="dcterms:W3CDTF">2019-07-03T07:06:29Z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